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B1" w:rsidRPr="006A2677" w:rsidRDefault="00EF4BB1" w:rsidP="00EF4BB1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KGJK, nr. </w:t>
      </w:r>
      <w:r w:rsidR="00F1572E">
        <w:rPr>
          <w:rFonts w:ascii="Sylfaen" w:hAnsi="Sylfaen"/>
          <w:b/>
        </w:rPr>
        <w:t>354</w:t>
      </w:r>
      <w:r>
        <w:rPr>
          <w:rFonts w:ascii="Sylfaen" w:hAnsi="Sylfaen"/>
          <w:b/>
        </w:rPr>
        <w:t>/2017</w:t>
      </w:r>
    </w:p>
    <w:p w:rsidR="00EF4BB1" w:rsidRPr="00F74CB7" w:rsidRDefault="00EF4BB1" w:rsidP="00EF4BB1">
      <w:pPr>
        <w:ind w:left="6480"/>
        <w:jc w:val="right"/>
        <w:rPr>
          <w:rFonts w:ascii="Sylfaen" w:hAnsi="Sylfaen"/>
          <w:b/>
        </w:rPr>
      </w:pPr>
      <w:r w:rsidRPr="006A2677">
        <w:rPr>
          <w:rFonts w:ascii="Sylfaen" w:hAnsi="Sylfaen"/>
          <w:b/>
        </w:rPr>
        <w:t xml:space="preserve"> </w:t>
      </w:r>
      <w:r w:rsidR="00F1572E">
        <w:rPr>
          <w:rFonts w:ascii="Sylfaen" w:hAnsi="Sylfaen"/>
          <w:b/>
        </w:rPr>
        <w:t>7 dhjetor</w:t>
      </w:r>
      <w:r>
        <w:rPr>
          <w:rFonts w:ascii="Sylfaen" w:hAnsi="Sylfaen"/>
          <w:b/>
        </w:rPr>
        <w:t xml:space="preserve"> </w:t>
      </w:r>
      <w:r w:rsidRPr="006A2677">
        <w:rPr>
          <w:rFonts w:ascii="Sylfaen" w:hAnsi="Sylfaen"/>
          <w:b/>
        </w:rPr>
        <w:t>201</w:t>
      </w:r>
      <w:r>
        <w:rPr>
          <w:rFonts w:ascii="Sylfaen" w:hAnsi="Sylfaen"/>
          <w:b/>
        </w:rPr>
        <w:t>7</w:t>
      </w:r>
    </w:p>
    <w:p w:rsidR="00EF4BB1" w:rsidRPr="00EF4BB1" w:rsidRDefault="00EF4BB1" w:rsidP="00EF4BB1">
      <w:pPr>
        <w:pStyle w:val="Header"/>
        <w:tabs>
          <w:tab w:val="left" w:pos="720"/>
        </w:tabs>
        <w:jc w:val="both"/>
        <w:rPr>
          <w:rFonts w:ascii="Sylfaen" w:hAnsi="Sylfaen"/>
          <w:b/>
          <w:color w:val="1A1A1A"/>
          <w:sz w:val="22"/>
        </w:rPr>
      </w:pPr>
    </w:p>
    <w:p w:rsidR="00EF4BB1" w:rsidRPr="00CE2BC2" w:rsidRDefault="00EF4BB1" w:rsidP="00CE2BC2">
      <w:pPr>
        <w:spacing w:line="266" w:lineRule="auto"/>
        <w:ind w:right="89"/>
        <w:jc w:val="both"/>
        <w:rPr>
          <w:rFonts w:ascii="Sylfaen" w:hAnsi="Sylfaen"/>
          <w:sz w:val="22"/>
        </w:rPr>
      </w:pPr>
      <w:r w:rsidRPr="00EF4BB1">
        <w:rPr>
          <w:rFonts w:ascii="Sylfaen" w:hAnsi="Sylfaen"/>
          <w:b/>
          <w:color w:val="1A1A1A"/>
          <w:sz w:val="22"/>
        </w:rPr>
        <w:t>KËSHILLI GJYQËSOR I KOSOVËS (KGJK)</w:t>
      </w:r>
      <w:r w:rsidRPr="008756F3">
        <w:rPr>
          <w:rFonts w:ascii="Sylfaen" w:hAnsi="Sylfaen"/>
          <w:color w:val="1A1A1A"/>
          <w:sz w:val="22"/>
        </w:rPr>
        <w:t xml:space="preserve"> në</w:t>
      </w:r>
      <w:r w:rsidRPr="008756F3">
        <w:rPr>
          <w:rFonts w:ascii="Sylfaen" w:hAnsi="Sylfaen"/>
          <w:color w:val="1A1A1A"/>
          <w:spacing w:val="24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baz</w:t>
      </w:r>
      <w:r>
        <w:rPr>
          <w:rFonts w:ascii="Sylfaen" w:hAnsi="Sylfaen"/>
          <w:color w:val="1A1A1A"/>
          <w:sz w:val="22"/>
        </w:rPr>
        <w:t>ë</w:t>
      </w:r>
      <w:r w:rsidRPr="008756F3">
        <w:rPr>
          <w:rFonts w:ascii="Sylfaen" w:hAnsi="Sylfaen"/>
          <w:color w:val="1A1A1A"/>
          <w:spacing w:val="26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4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nenit 108</w:t>
      </w:r>
      <w:r w:rsidRPr="008756F3">
        <w:rPr>
          <w:rFonts w:ascii="Sylfaen" w:hAnsi="Sylfaen"/>
          <w:color w:val="1A1A1A"/>
          <w:spacing w:val="2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4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Kushtetutës</w:t>
      </w:r>
      <w:r w:rsidRPr="008756F3">
        <w:rPr>
          <w:rFonts w:ascii="Sylfaen" w:hAnsi="Sylfaen"/>
          <w:color w:val="1A1A1A"/>
          <w:spacing w:val="43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së</w:t>
      </w:r>
      <w:r w:rsidRPr="008756F3">
        <w:rPr>
          <w:rFonts w:ascii="Sylfaen" w:hAnsi="Sylfaen"/>
          <w:color w:val="1A1A1A"/>
          <w:spacing w:val="2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Republikës</w:t>
      </w:r>
      <w:r w:rsidRPr="008756F3">
        <w:rPr>
          <w:rFonts w:ascii="Sylfaen" w:hAnsi="Sylfaen"/>
          <w:color w:val="1A1A1A"/>
          <w:spacing w:val="30"/>
          <w:sz w:val="22"/>
        </w:rPr>
        <w:t xml:space="preserve"> </w:t>
      </w:r>
      <w:r w:rsidRPr="008756F3">
        <w:rPr>
          <w:rFonts w:ascii="Sylfaen" w:hAnsi="Sylfaen"/>
          <w:color w:val="1A1A1A"/>
          <w:w w:val="105"/>
          <w:sz w:val="22"/>
        </w:rPr>
        <w:t xml:space="preserve">së </w:t>
      </w:r>
      <w:r w:rsidRPr="008756F3">
        <w:rPr>
          <w:rFonts w:ascii="Sylfaen" w:hAnsi="Sylfaen"/>
          <w:color w:val="1A1A1A"/>
          <w:sz w:val="22"/>
        </w:rPr>
        <w:t>Kosovës</w:t>
      </w:r>
      <w:r w:rsidRPr="008756F3">
        <w:rPr>
          <w:rFonts w:ascii="Sylfaen" w:hAnsi="Sylfaen"/>
          <w:color w:val="282828"/>
          <w:spacing w:val="1"/>
          <w:sz w:val="22"/>
        </w:rPr>
        <w:t xml:space="preserve">, </w:t>
      </w:r>
      <w:r w:rsidRPr="008756F3">
        <w:rPr>
          <w:rFonts w:ascii="Sylfaen" w:hAnsi="Sylfaen"/>
          <w:color w:val="1A1A1A"/>
          <w:sz w:val="22"/>
        </w:rPr>
        <w:t>nenit 9</w:t>
      </w:r>
      <w:r>
        <w:rPr>
          <w:rFonts w:ascii="Sylfaen" w:hAnsi="Sylfaen"/>
          <w:color w:val="1A1A1A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Ligjit</w:t>
      </w:r>
      <w:r w:rsidRPr="008756F3">
        <w:rPr>
          <w:rFonts w:ascii="Sylfaen" w:hAnsi="Sylfaen"/>
          <w:color w:val="1A1A1A"/>
          <w:spacing w:val="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nr.</w:t>
      </w:r>
      <w:r w:rsidRPr="008756F3">
        <w:rPr>
          <w:rFonts w:ascii="Sylfaen" w:hAnsi="Sylfaen"/>
          <w:color w:val="1A1A1A"/>
          <w:spacing w:val="3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03</w:t>
      </w:r>
      <w:r w:rsidRPr="008756F3">
        <w:rPr>
          <w:rFonts w:ascii="Sylfaen" w:hAnsi="Sylfaen"/>
          <w:color w:val="383838"/>
          <w:sz w:val="22"/>
        </w:rPr>
        <w:t>/</w:t>
      </w:r>
      <w:r w:rsidRPr="008756F3">
        <w:rPr>
          <w:rFonts w:ascii="Sylfaen" w:hAnsi="Sylfaen"/>
          <w:color w:val="1A1A1A"/>
          <w:sz w:val="22"/>
        </w:rPr>
        <w:t>L-223 për Kësh</w:t>
      </w:r>
      <w:r w:rsidRPr="008756F3">
        <w:rPr>
          <w:rFonts w:ascii="Sylfaen" w:hAnsi="Sylfaen"/>
          <w:color w:val="282828"/>
          <w:sz w:val="22"/>
        </w:rPr>
        <w:t>i</w:t>
      </w:r>
      <w:r w:rsidRPr="008756F3">
        <w:rPr>
          <w:rFonts w:ascii="Sylfaen" w:hAnsi="Sylfaen"/>
          <w:color w:val="1A1A1A"/>
          <w:sz w:val="22"/>
        </w:rPr>
        <w:t>llin</w:t>
      </w:r>
      <w:r w:rsidRPr="008756F3">
        <w:rPr>
          <w:rFonts w:ascii="Sylfaen" w:hAnsi="Sylfaen"/>
          <w:color w:val="1A1A1A"/>
          <w:spacing w:val="29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Gjyqësor</w:t>
      </w:r>
      <w:r w:rsidRPr="008756F3">
        <w:rPr>
          <w:rFonts w:ascii="Sylfaen" w:hAnsi="Sylfaen"/>
          <w:color w:val="1A1A1A"/>
          <w:spacing w:val="1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>
        <w:rPr>
          <w:rFonts w:ascii="Sylfaen" w:hAnsi="Sylfaen"/>
          <w:color w:val="1A1A1A"/>
          <w:spacing w:val="4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Kosovë</w:t>
      </w:r>
      <w:r w:rsidRPr="008756F3">
        <w:rPr>
          <w:rFonts w:ascii="Sylfaen" w:hAnsi="Sylfaen"/>
          <w:color w:val="1A1A1A"/>
          <w:spacing w:val="1"/>
          <w:sz w:val="22"/>
        </w:rPr>
        <w:t xml:space="preserve">s </w:t>
      </w:r>
      <w:r w:rsidRPr="008756F3">
        <w:rPr>
          <w:rFonts w:ascii="Sylfaen" w:hAnsi="Sylfaen"/>
          <w:color w:val="1A1A1A"/>
          <w:sz w:val="22"/>
        </w:rPr>
        <w:t>dhe nenit 18 të</w:t>
      </w:r>
      <w:r w:rsidRPr="008756F3">
        <w:rPr>
          <w:rFonts w:ascii="Sylfaen" w:hAnsi="Sylfaen"/>
          <w:color w:val="1A1A1A"/>
          <w:spacing w:val="17"/>
          <w:sz w:val="22"/>
        </w:rPr>
        <w:t xml:space="preserve"> </w:t>
      </w:r>
      <w:r w:rsidRPr="008756F3">
        <w:rPr>
          <w:rFonts w:ascii="Sylfaen" w:hAnsi="Sylfaen"/>
          <w:color w:val="1A1A1A"/>
          <w:w w:val="104"/>
          <w:sz w:val="22"/>
        </w:rPr>
        <w:t>Rregullore</w:t>
      </w:r>
      <w:r w:rsidRPr="008756F3">
        <w:rPr>
          <w:rFonts w:ascii="Sylfaen" w:hAnsi="Sylfaen"/>
          <w:color w:val="1A1A1A"/>
          <w:spacing w:val="7"/>
          <w:w w:val="104"/>
          <w:sz w:val="22"/>
        </w:rPr>
        <w:t xml:space="preserve">s </w:t>
      </w:r>
      <w:r w:rsidRPr="008756F3">
        <w:rPr>
          <w:rFonts w:ascii="Sylfaen" w:hAnsi="Sylfaen"/>
          <w:color w:val="1A1A1A"/>
          <w:w w:val="104"/>
          <w:sz w:val="22"/>
        </w:rPr>
        <w:t xml:space="preserve">mbi </w:t>
      </w:r>
      <w:r w:rsidRPr="008756F3">
        <w:rPr>
          <w:rFonts w:ascii="Sylfaen" w:hAnsi="Sylfaen"/>
          <w:color w:val="1A1A1A"/>
          <w:sz w:val="22"/>
        </w:rPr>
        <w:t>Organ</w:t>
      </w:r>
      <w:r w:rsidRPr="008756F3">
        <w:rPr>
          <w:rFonts w:ascii="Sylfaen" w:hAnsi="Sylfaen"/>
          <w:color w:val="282828"/>
          <w:sz w:val="22"/>
        </w:rPr>
        <w:t>i</w:t>
      </w:r>
      <w:r w:rsidRPr="008756F3">
        <w:rPr>
          <w:rFonts w:ascii="Sylfaen" w:hAnsi="Sylfaen"/>
          <w:color w:val="1A1A1A"/>
          <w:sz w:val="22"/>
        </w:rPr>
        <w:t>z</w:t>
      </w:r>
      <w:r>
        <w:rPr>
          <w:rFonts w:ascii="Sylfaen" w:hAnsi="Sylfaen"/>
          <w:color w:val="1A1A1A"/>
          <w:sz w:val="22"/>
        </w:rPr>
        <w:t>i</w:t>
      </w:r>
      <w:r w:rsidRPr="008756F3">
        <w:rPr>
          <w:rFonts w:ascii="Sylfaen" w:hAnsi="Sylfaen"/>
          <w:color w:val="1A1A1A"/>
          <w:sz w:val="22"/>
        </w:rPr>
        <w:t>min</w:t>
      </w:r>
      <w:r w:rsidRPr="008756F3">
        <w:rPr>
          <w:rFonts w:ascii="Sylfaen" w:hAnsi="Sylfaen"/>
          <w:color w:val="1A1A1A"/>
          <w:spacing w:val="27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dhe Vep</w:t>
      </w:r>
      <w:r w:rsidRPr="008756F3">
        <w:rPr>
          <w:rFonts w:ascii="Sylfaen" w:hAnsi="Sylfaen"/>
          <w:color w:val="282828"/>
          <w:sz w:val="22"/>
        </w:rPr>
        <w:t>ri</w:t>
      </w:r>
      <w:r w:rsidRPr="008756F3">
        <w:rPr>
          <w:rFonts w:ascii="Sylfaen" w:hAnsi="Sylfaen"/>
          <w:color w:val="1A1A1A"/>
          <w:sz w:val="22"/>
        </w:rPr>
        <w:t>mt</w:t>
      </w:r>
      <w:r w:rsidRPr="008756F3">
        <w:rPr>
          <w:rFonts w:ascii="Sylfaen" w:hAnsi="Sylfaen"/>
          <w:color w:val="1A1A1A"/>
          <w:spacing w:val="-1"/>
          <w:sz w:val="22"/>
        </w:rPr>
        <w:t>a</w:t>
      </w:r>
      <w:r w:rsidRPr="008756F3">
        <w:rPr>
          <w:rFonts w:ascii="Sylfaen" w:hAnsi="Sylfaen"/>
          <w:color w:val="282828"/>
          <w:sz w:val="22"/>
        </w:rPr>
        <w:t>ri</w:t>
      </w:r>
      <w:r w:rsidRPr="008756F3">
        <w:rPr>
          <w:rFonts w:ascii="Sylfaen" w:hAnsi="Sylfaen"/>
          <w:color w:val="1A1A1A"/>
          <w:sz w:val="22"/>
        </w:rPr>
        <w:t>në e</w:t>
      </w:r>
      <w:r w:rsidRPr="008756F3">
        <w:rPr>
          <w:rFonts w:ascii="Sylfaen" w:hAnsi="Sylfaen"/>
          <w:color w:val="1A1A1A"/>
          <w:spacing w:val="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Brendshm</w:t>
      </w:r>
      <w:r w:rsidRPr="008756F3">
        <w:rPr>
          <w:rFonts w:ascii="Sylfaen" w:hAnsi="Sylfaen"/>
          <w:color w:val="1A1A1A"/>
          <w:spacing w:val="9"/>
          <w:sz w:val="22"/>
        </w:rPr>
        <w:t xml:space="preserve">e </w:t>
      </w:r>
      <w:r w:rsidRPr="008756F3">
        <w:rPr>
          <w:rFonts w:ascii="Sylfaen" w:hAnsi="Sylfaen"/>
          <w:color w:val="1A1A1A"/>
          <w:sz w:val="22"/>
        </w:rPr>
        <w:t xml:space="preserve">të </w:t>
      </w:r>
      <w:r w:rsidRPr="008756F3">
        <w:rPr>
          <w:rFonts w:ascii="Sylfaen" w:hAnsi="Sylfaen"/>
          <w:color w:val="282828"/>
          <w:sz w:val="22"/>
        </w:rPr>
        <w:t>K</w:t>
      </w:r>
      <w:r w:rsidRPr="008756F3">
        <w:rPr>
          <w:rFonts w:ascii="Sylfaen" w:hAnsi="Sylfaen"/>
          <w:color w:val="1A1A1A"/>
          <w:sz w:val="22"/>
        </w:rPr>
        <w:t>ëshi</w:t>
      </w:r>
      <w:r w:rsidRPr="008756F3">
        <w:rPr>
          <w:rFonts w:ascii="Sylfaen" w:hAnsi="Sylfaen"/>
          <w:color w:val="1A1A1A"/>
          <w:spacing w:val="-1"/>
          <w:sz w:val="22"/>
        </w:rPr>
        <w:t>l</w:t>
      </w:r>
      <w:r w:rsidRPr="008756F3">
        <w:rPr>
          <w:rFonts w:ascii="Sylfaen" w:hAnsi="Sylfaen"/>
          <w:color w:val="282828"/>
          <w:sz w:val="22"/>
        </w:rPr>
        <w:t>li</w:t>
      </w:r>
      <w:r w:rsidRPr="008756F3">
        <w:rPr>
          <w:rFonts w:ascii="Sylfaen" w:hAnsi="Sylfaen"/>
          <w:color w:val="1A1A1A"/>
          <w:sz w:val="22"/>
        </w:rPr>
        <w:t xml:space="preserve">t </w:t>
      </w:r>
      <w:r w:rsidRPr="008756F3">
        <w:rPr>
          <w:rFonts w:ascii="Sylfaen" w:hAnsi="Sylfaen"/>
          <w:color w:val="1A1A1A"/>
          <w:w w:val="105"/>
          <w:sz w:val="22"/>
        </w:rPr>
        <w:t>Gjyqëso</w:t>
      </w:r>
      <w:r w:rsidRPr="008756F3">
        <w:rPr>
          <w:rFonts w:ascii="Sylfaen" w:hAnsi="Sylfaen"/>
          <w:color w:val="1A1A1A"/>
          <w:spacing w:val="-2"/>
          <w:w w:val="105"/>
          <w:sz w:val="22"/>
        </w:rPr>
        <w:t xml:space="preserve">r </w:t>
      </w:r>
      <w:r w:rsidRPr="008756F3">
        <w:rPr>
          <w:rFonts w:ascii="Sylfaen" w:hAnsi="Sylfaen"/>
          <w:color w:val="1A1A1A"/>
          <w:w w:val="105"/>
          <w:sz w:val="22"/>
        </w:rPr>
        <w:t xml:space="preserve">të </w:t>
      </w:r>
      <w:r w:rsidRPr="008756F3">
        <w:rPr>
          <w:rFonts w:ascii="Sylfaen" w:hAnsi="Sylfaen"/>
          <w:color w:val="1A1A1A"/>
          <w:sz w:val="22"/>
        </w:rPr>
        <w:t>Kosov</w:t>
      </w:r>
      <w:r w:rsidRPr="008756F3">
        <w:rPr>
          <w:rFonts w:ascii="Sylfaen" w:hAnsi="Sylfaen"/>
          <w:color w:val="282828"/>
          <w:sz w:val="22"/>
        </w:rPr>
        <w:t>ë</w:t>
      </w:r>
      <w:r w:rsidRPr="008756F3">
        <w:rPr>
          <w:rFonts w:ascii="Sylfaen" w:hAnsi="Sylfaen"/>
          <w:color w:val="1A1A1A"/>
          <w:sz w:val="22"/>
        </w:rPr>
        <w:t>s</w:t>
      </w:r>
      <w:r w:rsidRPr="008756F3">
        <w:rPr>
          <w:rFonts w:ascii="Sylfaen" w:hAnsi="Sylfaen"/>
          <w:color w:val="282828"/>
          <w:spacing w:val="-8"/>
          <w:sz w:val="22"/>
        </w:rPr>
        <w:t xml:space="preserve">, </w:t>
      </w:r>
      <w:r w:rsidRPr="008756F3">
        <w:rPr>
          <w:rFonts w:ascii="Sylfaen" w:hAnsi="Sylfaen"/>
          <w:color w:val="1A1A1A"/>
          <w:sz w:val="22"/>
        </w:rPr>
        <w:t>si</w:t>
      </w:r>
      <w:r w:rsidRPr="008756F3">
        <w:rPr>
          <w:rFonts w:ascii="Sylfaen" w:hAnsi="Sylfaen"/>
          <w:color w:val="1A1A1A"/>
          <w:spacing w:val="5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dhe</w:t>
      </w:r>
      <w:r w:rsidRPr="008756F3">
        <w:rPr>
          <w:rFonts w:ascii="Sylfaen" w:hAnsi="Sylfaen"/>
          <w:color w:val="1A1A1A"/>
          <w:spacing w:val="4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duke</w:t>
      </w:r>
      <w:r w:rsidRPr="008756F3">
        <w:rPr>
          <w:rFonts w:ascii="Sylfaen" w:hAnsi="Sylfaen"/>
          <w:color w:val="1A1A1A"/>
          <w:spacing w:val="3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u</w:t>
      </w:r>
      <w:r w:rsidRPr="008756F3">
        <w:rPr>
          <w:rFonts w:ascii="Sylfaen" w:hAnsi="Sylfaen"/>
          <w:color w:val="1A1A1A"/>
          <w:spacing w:val="3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mbë</w:t>
      </w:r>
      <w:r w:rsidRPr="008756F3">
        <w:rPr>
          <w:rFonts w:ascii="Sylfaen" w:hAnsi="Sylfaen"/>
          <w:color w:val="282828"/>
          <w:sz w:val="22"/>
        </w:rPr>
        <w:t>s</w:t>
      </w:r>
      <w:r w:rsidRPr="008756F3">
        <w:rPr>
          <w:rFonts w:ascii="Sylfaen" w:hAnsi="Sylfaen"/>
          <w:color w:val="1A1A1A"/>
          <w:sz w:val="22"/>
        </w:rPr>
        <w:t>hte</w:t>
      </w:r>
      <w:r w:rsidRPr="008756F3">
        <w:rPr>
          <w:rFonts w:ascii="Sylfaen" w:hAnsi="Sylfaen"/>
          <w:color w:val="282828"/>
          <w:sz w:val="22"/>
        </w:rPr>
        <w:t>t</w:t>
      </w:r>
      <w:r w:rsidRPr="008756F3">
        <w:rPr>
          <w:rFonts w:ascii="Sylfaen" w:hAnsi="Sylfaen"/>
          <w:color w:val="1A1A1A"/>
          <w:sz w:val="22"/>
        </w:rPr>
        <w:t xml:space="preserve">ur </w:t>
      </w:r>
      <w:r w:rsidRPr="008756F3">
        <w:rPr>
          <w:rFonts w:ascii="Sylfaen" w:hAnsi="Sylfaen"/>
          <w:color w:val="1A1A1A"/>
          <w:spacing w:val="8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në</w:t>
      </w:r>
      <w:r w:rsidR="00CE2BC2">
        <w:rPr>
          <w:rFonts w:ascii="Sylfaen" w:hAnsi="Sylfaen"/>
          <w:color w:val="1A1A1A"/>
          <w:sz w:val="22"/>
        </w:rPr>
        <w:t xml:space="preserve"> </w:t>
      </w:r>
      <w:r>
        <w:rPr>
          <w:rFonts w:ascii="Sylfaen" w:hAnsi="Sylfaen"/>
          <w:color w:val="1A1A1A"/>
          <w:sz w:val="22"/>
        </w:rPr>
        <w:t xml:space="preserve">Vendimin Nr. </w:t>
      </w:r>
      <w:r w:rsidR="0054371B">
        <w:rPr>
          <w:rFonts w:ascii="Sylfaen" w:hAnsi="Sylfaen"/>
          <w:color w:val="1A1A1A"/>
          <w:sz w:val="22"/>
        </w:rPr>
        <w:t xml:space="preserve">63/2016,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55"/>
          <w:sz w:val="22"/>
        </w:rPr>
        <w:t xml:space="preserve"> </w:t>
      </w:r>
      <w:r w:rsidRPr="008756F3">
        <w:rPr>
          <w:rFonts w:ascii="Sylfaen" w:hAnsi="Sylfaen"/>
          <w:color w:val="1A1A1A"/>
          <w:w w:val="105"/>
          <w:sz w:val="22"/>
        </w:rPr>
        <w:t>Këshillit</w:t>
      </w:r>
      <w:r w:rsidRPr="008756F3">
        <w:rPr>
          <w:rFonts w:ascii="Sylfaen" w:hAnsi="Sylfaen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Gjyq</w:t>
      </w:r>
      <w:r w:rsidRPr="008756F3">
        <w:rPr>
          <w:rFonts w:ascii="Sylfaen" w:hAnsi="Sylfaen"/>
          <w:color w:val="282828"/>
          <w:sz w:val="22"/>
        </w:rPr>
        <w:t>ë</w:t>
      </w:r>
      <w:r w:rsidRPr="008756F3">
        <w:rPr>
          <w:rFonts w:ascii="Sylfaen" w:hAnsi="Sylfaen"/>
          <w:color w:val="1A1A1A"/>
          <w:sz w:val="22"/>
        </w:rPr>
        <w:t>sor</w:t>
      </w:r>
      <w:r w:rsidRPr="008756F3">
        <w:rPr>
          <w:rFonts w:ascii="Sylfaen" w:hAnsi="Sylfaen"/>
          <w:color w:val="383838"/>
          <w:sz w:val="22"/>
        </w:rPr>
        <w:t xml:space="preserve">, </w:t>
      </w:r>
      <w:r w:rsidRPr="008756F3">
        <w:rPr>
          <w:rFonts w:ascii="Sylfaen" w:hAnsi="Sylfaen"/>
          <w:color w:val="1A1A1A"/>
          <w:sz w:val="22"/>
        </w:rPr>
        <w:t>në</w:t>
      </w:r>
      <w:r w:rsidRPr="008756F3">
        <w:rPr>
          <w:rFonts w:ascii="Sylfaen" w:hAnsi="Sylfaen"/>
          <w:color w:val="1A1A1A"/>
          <w:spacing w:val="2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lidhje</w:t>
      </w:r>
      <w:r w:rsidRPr="008756F3">
        <w:rPr>
          <w:rFonts w:ascii="Sylfaen" w:hAnsi="Sylfaen"/>
          <w:color w:val="1A1A1A"/>
          <w:spacing w:val="2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me</w:t>
      </w:r>
      <w:r w:rsidRPr="008756F3">
        <w:rPr>
          <w:rFonts w:ascii="Sylfaen" w:hAnsi="Sylfaen"/>
          <w:color w:val="1A1A1A"/>
          <w:spacing w:val="1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përbërjen</w:t>
      </w:r>
      <w:r w:rsidRPr="008756F3">
        <w:rPr>
          <w:rFonts w:ascii="Sylfaen" w:hAnsi="Sylfaen"/>
          <w:color w:val="1A1A1A"/>
          <w:spacing w:val="3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dhe</w:t>
      </w:r>
      <w:r w:rsidRPr="008756F3">
        <w:rPr>
          <w:rFonts w:ascii="Sylfaen" w:hAnsi="Sylfaen"/>
          <w:color w:val="1A1A1A"/>
          <w:spacing w:val="26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mandatet</w:t>
      </w:r>
      <w:r w:rsidRPr="008756F3">
        <w:rPr>
          <w:rFonts w:ascii="Sylfaen" w:hAnsi="Sylfaen"/>
          <w:color w:val="1A1A1A"/>
          <w:spacing w:val="46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e</w:t>
      </w:r>
      <w:r w:rsidRPr="008756F3">
        <w:rPr>
          <w:rFonts w:ascii="Sylfaen" w:hAnsi="Sylfaen"/>
          <w:color w:val="1A1A1A"/>
          <w:spacing w:val="1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anë</w:t>
      </w:r>
      <w:r w:rsidRPr="008756F3">
        <w:rPr>
          <w:rFonts w:ascii="Sylfaen" w:hAnsi="Sylfaen"/>
          <w:color w:val="282828"/>
          <w:sz w:val="22"/>
        </w:rPr>
        <w:t>t</w:t>
      </w:r>
      <w:r w:rsidRPr="008756F3">
        <w:rPr>
          <w:rFonts w:ascii="Sylfaen" w:hAnsi="Sylfaen"/>
          <w:color w:val="1A1A1A"/>
          <w:sz w:val="22"/>
        </w:rPr>
        <w:t>arëve</w:t>
      </w:r>
      <w:r w:rsidRPr="008756F3">
        <w:rPr>
          <w:rFonts w:ascii="Sylfaen" w:hAnsi="Sylfaen"/>
          <w:color w:val="1A1A1A"/>
          <w:spacing w:val="39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17"/>
          <w:sz w:val="22"/>
        </w:rPr>
        <w:t xml:space="preserve"> </w:t>
      </w:r>
      <w:r w:rsidRPr="008756F3">
        <w:rPr>
          <w:rFonts w:ascii="Sylfaen" w:hAnsi="Sylfaen"/>
          <w:color w:val="1A1A1A"/>
          <w:w w:val="105"/>
          <w:sz w:val="22"/>
        </w:rPr>
        <w:t>Ko</w:t>
      </w:r>
      <w:r w:rsidRPr="008756F3">
        <w:rPr>
          <w:rFonts w:ascii="Sylfaen" w:hAnsi="Sylfaen"/>
          <w:color w:val="282828"/>
          <w:w w:val="105"/>
          <w:sz w:val="22"/>
        </w:rPr>
        <w:t>m</w:t>
      </w:r>
      <w:r w:rsidRPr="008756F3">
        <w:rPr>
          <w:rFonts w:ascii="Sylfaen" w:hAnsi="Sylfaen"/>
          <w:color w:val="1A1A1A"/>
          <w:w w:val="105"/>
          <w:sz w:val="22"/>
        </w:rPr>
        <w:t>isioneve</w:t>
      </w:r>
      <w:r>
        <w:rPr>
          <w:rFonts w:ascii="Sylfaen" w:hAnsi="Sylfaen"/>
          <w:color w:val="1A1A1A"/>
          <w:w w:val="105"/>
          <w:sz w:val="22"/>
        </w:rPr>
        <w:t xml:space="preserve">, </w:t>
      </w:r>
      <w:r>
        <w:rPr>
          <w:rFonts w:ascii="Sylfaen" w:hAnsi="Sylfaen"/>
          <w:color w:val="1A1A1A"/>
          <w:spacing w:val="-14"/>
          <w:w w:val="105"/>
          <w:sz w:val="22"/>
        </w:rPr>
        <w:t xml:space="preserve">në </w:t>
      </w:r>
      <w:r>
        <w:rPr>
          <w:rFonts w:ascii="Sylfaen" w:hAnsi="Sylfaen"/>
          <w:color w:val="1A1A1A"/>
          <w:w w:val="105"/>
          <w:sz w:val="22"/>
        </w:rPr>
        <w:t xml:space="preserve"> mbledhjen e </w:t>
      </w:r>
      <w:r w:rsidR="00F1572E">
        <w:rPr>
          <w:rFonts w:ascii="Sylfaen" w:hAnsi="Sylfaen"/>
          <w:color w:val="1A1A1A"/>
          <w:w w:val="105"/>
          <w:sz w:val="22"/>
        </w:rPr>
        <w:t>194-</w:t>
      </w:r>
      <w:r>
        <w:rPr>
          <w:rFonts w:ascii="Sylfaen" w:hAnsi="Sylfaen"/>
          <w:color w:val="1A1A1A"/>
          <w:w w:val="105"/>
          <w:sz w:val="22"/>
        </w:rPr>
        <w:t>të</w:t>
      </w:r>
      <w:r w:rsidR="00C74709">
        <w:rPr>
          <w:rFonts w:ascii="Sylfaen" w:hAnsi="Sylfaen"/>
          <w:color w:val="1A1A1A"/>
          <w:w w:val="105"/>
          <w:sz w:val="22"/>
        </w:rPr>
        <w:t>,</w:t>
      </w:r>
      <w:r>
        <w:rPr>
          <w:rFonts w:ascii="Sylfaen" w:hAnsi="Sylfaen"/>
          <w:color w:val="1A1A1A"/>
          <w:w w:val="105"/>
          <w:sz w:val="22"/>
        </w:rPr>
        <w:t xml:space="preserve"> të mbajtur me </w:t>
      </w:r>
      <w:r w:rsidR="00F1572E">
        <w:rPr>
          <w:rFonts w:ascii="Sylfaen" w:hAnsi="Sylfaen"/>
          <w:color w:val="1A1A1A"/>
          <w:w w:val="105"/>
          <w:sz w:val="22"/>
        </w:rPr>
        <w:t>7 dhjetor</w:t>
      </w:r>
      <w:r>
        <w:rPr>
          <w:rFonts w:ascii="Sylfaen" w:hAnsi="Sylfaen"/>
          <w:color w:val="1A1A1A"/>
          <w:w w:val="105"/>
          <w:sz w:val="22"/>
        </w:rPr>
        <w:t xml:space="preserve"> 2017</w:t>
      </w:r>
      <w:r w:rsidRPr="008756F3">
        <w:rPr>
          <w:rFonts w:ascii="Sylfaen" w:hAnsi="Sylfaen"/>
          <w:color w:val="1A1A1A"/>
          <w:sz w:val="22"/>
        </w:rPr>
        <w:t>,</w:t>
      </w:r>
      <w:r w:rsidRPr="008756F3">
        <w:rPr>
          <w:rFonts w:ascii="Sylfaen" w:hAnsi="Sylfaen"/>
          <w:color w:val="1A1A1A"/>
          <w:spacing w:val="-1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nxjerr</w:t>
      </w:r>
      <w:r w:rsidRPr="008756F3">
        <w:rPr>
          <w:rFonts w:ascii="Sylfaen" w:hAnsi="Sylfaen"/>
          <w:color w:val="1A1A1A"/>
          <w:spacing w:val="10"/>
          <w:sz w:val="22"/>
        </w:rPr>
        <w:t xml:space="preserve"> </w:t>
      </w:r>
      <w:r w:rsidRPr="008756F3">
        <w:rPr>
          <w:rFonts w:ascii="Sylfaen" w:hAnsi="Sylfaen"/>
          <w:color w:val="1A1A1A"/>
          <w:w w:val="105"/>
          <w:sz w:val="22"/>
        </w:rPr>
        <w:t>këtë:</w:t>
      </w:r>
    </w:p>
    <w:p w:rsidR="00EF4BB1" w:rsidRDefault="00EF4BB1" w:rsidP="00EF4BB1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V E N D I M</w:t>
      </w:r>
    </w:p>
    <w:p w:rsidR="00EF4BB1" w:rsidRDefault="00EF4BB1" w:rsidP="00EF4BB1">
      <w:pPr>
        <w:rPr>
          <w:rFonts w:ascii="Sylfaen" w:hAnsi="Sylfaen"/>
          <w:b/>
          <w:sz w:val="22"/>
          <w:szCs w:val="22"/>
        </w:rPr>
      </w:pPr>
    </w:p>
    <w:p w:rsidR="00EF4BB1" w:rsidRPr="0054371B" w:rsidRDefault="00EF4BB1" w:rsidP="0054371B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282828"/>
          <w:w w:val="105"/>
          <w:sz w:val="22"/>
          <w:szCs w:val="22"/>
        </w:rPr>
      </w:pPr>
      <w:r w:rsidRPr="0054371B">
        <w:rPr>
          <w:rFonts w:ascii="Sylfaen" w:hAnsi="Sylfaen"/>
          <w:color w:val="282828"/>
          <w:w w:val="105"/>
          <w:sz w:val="22"/>
          <w:szCs w:val="22"/>
        </w:rPr>
        <w:t xml:space="preserve">Pika </w:t>
      </w:r>
      <w:r w:rsidR="00F1572E" w:rsidRPr="0054371B">
        <w:rPr>
          <w:rFonts w:ascii="Sylfaen" w:hAnsi="Sylfaen"/>
          <w:color w:val="282828"/>
          <w:w w:val="105"/>
          <w:sz w:val="22"/>
          <w:szCs w:val="22"/>
        </w:rPr>
        <w:t>4 e Vendimit</w:t>
      </w:r>
      <w:r w:rsidRPr="0054371B">
        <w:rPr>
          <w:rFonts w:ascii="Sylfaen" w:hAnsi="Sylfaen"/>
          <w:color w:val="282828"/>
          <w:w w:val="105"/>
          <w:sz w:val="22"/>
          <w:szCs w:val="22"/>
        </w:rPr>
        <w:t xml:space="preserve"> Nr. </w:t>
      </w:r>
      <w:r w:rsidR="00F1572E" w:rsidRPr="0054371B">
        <w:rPr>
          <w:rFonts w:ascii="Sylfaen" w:hAnsi="Sylfaen"/>
          <w:color w:val="282828"/>
          <w:w w:val="105"/>
          <w:sz w:val="22"/>
          <w:szCs w:val="22"/>
        </w:rPr>
        <w:t>63</w:t>
      </w:r>
      <w:r w:rsidRPr="0054371B">
        <w:rPr>
          <w:rFonts w:ascii="Sylfaen" w:hAnsi="Sylfaen"/>
          <w:color w:val="282828"/>
          <w:w w:val="105"/>
          <w:sz w:val="22"/>
          <w:szCs w:val="22"/>
        </w:rPr>
        <w:t>/2016</w:t>
      </w:r>
      <w:r w:rsidR="00BF5738" w:rsidRPr="0054371B">
        <w:rPr>
          <w:rFonts w:ascii="Sylfaen" w:hAnsi="Sylfaen"/>
          <w:color w:val="282828"/>
          <w:w w:val="105"/>
          <w:sz w:val="22"/>
          <w:szCs w:val="22"/>
        </w:rPr>
        <w:t xml:space="preserve"> për caktimin e anëtarëve të Komisionit </w:t>
      </w:r>
      <w:r w:rsidR="0054371B" w:rsidRPr="0054371B">
        <w:rPr>
          <w:rFonts w:ascii="Sylfaen" w:hAnsi="Sylfaen"/>
          <w:color w:val="282828"/>
          <w:w w:val="105"/>
          <w:sz w:val="22"/>
          <w:szCs w:val="22"/>
        </w:rPr>
        <w:t xml:space="preserve">për </w:t>
      </w:r>
      <w:r w:rsidR="00F1572E" w:rsidRPr="0054371B">
        <w:rPr>
          <w:rFonts w:ascii="Sylfaen" w:hAnsi="Sylfaen"/>
          <w:color w:val="282828"/>
          <w:w w:val="105"/>
          <w:sz w:val="22"/>
          <w:szCs w:val="22"/>
        </w:rPr>
        <w:t>Administrimin e Gjykatave</w:t>
      </w:r>
      <w:r w:rsidR="00BF5738" w:rsidRPr="0054371B">
        <w:rPr>
          <w:rFonts w:ascii="Sylfaen" w:hAnsi="Sylfaen"/>
          <w:color w:val="282828"/>
          <w:w w:val="105"/>
          <w:sz w:val="22"/>
          <w:szCs w:val="22"/>
        </w:rPr>
        <w:t xml:space="preserve"> të KGJK-së,</w:t>
      </w:r>
      <w:r w:rsidRPr="0054371B">
        <w:rPr>
          <w:rFonts w:ascii="Sylfaen" w:hAnsi="Sylfaen"/>
          <w:color w:val="282828"/>
          <w:w w:val="105"/>
          <w:sz w:val="22"/>
          <w:szCs w:val="22"/>
        </w:rPr>
        <w:t xml:space="preserve"> </w:t>
      </w:r>
      <w:r w:rsidR="00F1572E" w:rsidRPr="0054371B">
        <w:rPr>
          <w:rFonts w:ascii="Sylfaen" w:hAnsi="Sylfaen"/>
          <w:color w:val="282828"/>
          <w:w w:val="105"/>
          <w:sz w:val="22"/>
          <w:szCs w:val="22"/>
        </w:rPr>
        <w:t xml:space="preserve">në nën pikën 4.2  </w:t>
      </w:r>
      <w:r w:rsidRPr="0054371B">
        <w:rPr>
          <w:rFonts w:ascii="Sylfaen" w:hAnsi="Sylfaen"/>
          <w:color w:val="282828"/>
          <w:w w:val="105"/>
          <w:sz w:val="22"/>
          <w:szCs w:val="22"/>
        </w:rPr>
        <w:t>ndryshohet dhe plotësohet  me tekstin si në vijim:</w:t>
      </w:r>
    </w:p>
    <w:p w:rsidR="00EF4BB1" w:rsidRPr="0054371B" w:rsidRDefault="00EF4BB1" w:rsidP="00EF4BB1">
      <w:pPr>
        <w:pStyle w:val="ListParagraph"/>
        <w:rPr>
          <w:rFonts w:ascii="Sylfaen" w:hAnsi="Sylfaen"/>
          <w:color w:val="282828"/>
          <w:w w:val="105"/>
          <w:sz w:val="22"/>
          <w:szCs w:val="22"/>
        </w:rPr>
      </w:pPr>
    </w:p>
    <w:p w:rsidR="00EF4BB1" w:rsidRPr="0054371B" w:rsidRDefault="0054371B" w:rsidP="00EF4BB1">
      <w:pPr>
        <w:pStyle w:val="ListParagraph"/>
        <w:rPr>
          <w:rFonts w:ascii="Sylfaen" w:hAnsi="Sylfaen"/>
          <w:color w:val="282828"/>
          <w:w w:val="105"/>
          <w:sz w:val="22"/>
          <w:szCs w:val="22"/>
        </w:rPr>
      </w:pPr>
      <w:r w:rsidRPr="0054371B">
        <w:rPr>
          <w:rFonts w:ascii="Sylfaen" w:hAnsi="Sylfaen"/>
          <w:color w:val="282828"/>
          <w:w w:val="105"/>
          <w:sz w:val="22"/>
          <w:szCs w:val="22"/>
        </w:rPr>
        <w:t>‘’ 1.1</w:t>
      </w:r>
      <w:r w:rsidR="00EF4BB1" w:rsidRPr="0054371B">
        <w:rPr>
          <w:rFonts w:ascii="Sylfaen" w:hAnsi="Sylfaen"/>
          <w:color w:val="282828"/>
          <w:w w:val="105"/>
          <w:sz w:val="22"/>
          <w:szCs w:val="22"/>
        </w:rPr>
        <w:t xml:space="preserve"> </w:t>
      </w:r>
      <w:r w:rsidRPr="0054371B">
        <w:rPr>
          <w:rFonts w:ascii="Sylfaen" w:hAnsi="Sylfaen"/>
          <w:color w:val="282828"/>
          <w:w w:val="105"/>
          <w:sz w:val="22"/>
          <w:szCs w:val="22"/>
        </w:rPr>
        <w:t xml:space="preserve">Anita Krasniqi- </w:t>
      </w:r>
      <w:proofErr w:type="spellStart"/>
      <w:r w:rsidRPr="0054371B">
        <w:rPr>
          <w:rFonts w:ascii="Sylfaen" w:hAnsi="Sylfaen"/>
          <w:color w:val="282828"/>
          <w:w w:val="105"/>
          <w:sz w:val="22"/>
          <w:szCs w:val="22"/>
        </w:rPr>
        <w:t>Prenaj</w:t>
      </w:r>
      <w:proofErr w:type="spellEnd"/>
      <w:r w:rsidRPr="0054371B">
        <w:rPr>
          <w:rFonts w:ascii="Sylfaen" w:hAnsi="Sylfaen"/>
          <w:color w:val="282828"/>
          <w:w w:val="105"/>
          <w:sz w:val="22"/>
          <w:szCs w:val="22"/>
        </w:rPr>
        <w:t>, anëtar</w:t>
      </w:r>
      <w:r w:rsidR="00EF4BB1" w:rsidRPr="0054371B">
        <w:rPr>
          <w:rFonts w:ascii="Sylfaen" w:hAnsi="Sylfaen"/>
          <w:color w:val="282828"/>
          <w:w w:val="105"/>
          <w:sz w:val="22"/>
          <w:szCs w:val="22"/>
        </w:rPr>
        <w:t>,  me mandat prej</w:t>
      </w:r>
      <w:r w:rsidRPr="0054371B">
        <w:rPr>
          <w:rFonts w:ascii="Sylfaen" w:hAnsi="Sylfaen"/>
          <w:color w:val="282828"/>
          <w:w w:val="105"/>
          <w:sz w:val="22"/>
          <w:szCs w:val="22"/>
        </w:rPr>
        <w:t xml:space="preserve"> 07</w:t>
      </w:r>
      <w:r w:rsidR="00EF4BB1" w:rsidRPr="0054371B">
        <w:rPr>
          <w:rFonts w:ascii="Sylfaen" w:hAnsi="Sylfaen"/>
          <w:color w:val="282828"/>
          <w:w w:val="105"/>
          <w:sz w:val="22"/>
          <w:szCs w:val="22"/>
        </w:rPr>
        <w:t>.</w:t>
      </w:r>
      <w:r w:rsidRPr="0054371B">
        <w:rPr>
          <w:rFonts w:ascii="Sylfaen" w:hAnsi="Sylfaen"/>
          <w:color w:val="282828"/>
          <w:w w:val="105"/>
          <w:sz w:val="22"/>
          <w:szCs w:val="22"/>
        </w:rPr>
        <w:t>12</w:t>
      </w:r>
      <w:r w:rsidR="00EF4BB1" w:rsidRPr="0054371B">
        <w:rPr>
          <w:rFonts w:ascii="Sylfaen" w:hAnsi="Sylfaen"/>
          <w:color w:val="282828"/>
          <w:w w:val="105"/>
          <w:sz w:val="22"/>
          <w:szCs w:val="22"/>
        </w:rPr>
        <w:t>.2017 -</w:t>
      </w:r>
      <w:r w:rsidRPr="0054371B">
        <w:rPr>
          <w:rFonts w:ascii="Sylfaen" w:hAnsi="Sylfaen"/>
          <w:color w:val="282828"/>
          <w:w w:val="105"/>
          <w:sz w:val="22"/>
          <w:szCs w:val="22"/>
        </w:rPr>
        <w:t xml:space="preserve"> 6.12</w:t>
      </w:r>
      <w:r w:rsidR="00EF4BB1" w:rsidRPr="0054371B">
        <w:rPr>
          <w:rFonts w:ascii="Sylfaen" w:hAnsi="Sylfaen"/>
          <w:color w:val="282828"/>
          <w:w w:val="105"/>
          <w:sz w:val="22"/>
          <w:szCs w:val="22"/>
        </w:rPr>
        <w:t>.2019.’’</w:t>
      </w:r>
    </w:p>
    <w:p w:rsidR="00EF4BB1" w:rsidRPr="0054371B" w:rsidRDefault="00EF4BB1" w:rsidP="00EF4BB1">
      <w:pPr>
        <w:jc w:val="both"/>
        <w:rPr>
          <w:rFonts w:ascii="Sylfaen" w:hAnsi="Sylfaen"/>
          <w:b/>
          <w:sz w:val="22"/>
          <w:szCs w:val="22"/>
        </w:rPr>
      </w:pPr>
    </w:p>
    <w:p w:rsidR="00EF4BB1" w:rsidRPr="0054371B" w:rsidRDefault="00EF4BB1" w:rsidP="00EF4BB1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</w:rPr>
      </w:pPr>
      <w:r w:rsidRPr="0054371B">
        <w:rPr>
          <w:rFonts w:ascii="Sylfaen" w:hAnsi="Sylfaen"/>
          <w:sz w:val="22"/>
          <w:szCs w:val="22"/>
        </w:rPr>
        <w:t xml:space="preserve">Vendimi  hyn në fuqi </w:t>
      </w:r>
      <w:r w:rsidR="0054371B" w:rsidRPr="0054371B">
        <w:rPr>
          <w:rFonts w:ascii="Sylfaen" w:hAnsi="Sylfaen"/>
          <w:sz w:val="22"/>
          <w:szCs w:val="22"/>
        </w:rPr>
        <w:t>me datë 7 dhjetor 2017</w:t>
      </w:r>
      <w:r w:rsidRPr="0054371B">
        <w:rPr>
          <w:rFonts w:ascii="Sylfaen" w:hAnsi="Sylfaen"/>
          <w:sz w:val="22"/>
          <w:szCs w:val="22"/>
        </w:rPr>
        <w:t xml:space="preserve">. </w:t>
      </w:r>
    </w:p>
    <w:p w:rsidR="00EF4BB1" w:rsidRDefault="00EF4BB1" w:rsidP="00EF4BB1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</w:rPr>
      </w:pPr>
    </w:p>
    <w:p w:rsidR="00CE2BC2" w:rsidRPr="0054371B" w:rsidRDefault="00CE2BC2" w:rsidP="00EF4BB1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</w:rPr>
      </w:pPr>
      <w:bookmarkStart w:id="0" w:name="_GoBack"/>
      <w:bookmarkEnd w:id="0"/>
    </w:p>
    <w:p w:rsidR="00EF4BB1" w:rsidRDefault="00EF4BB1" w:rsidP="00EF4BB1">
      <w:pPr>
        <w:pStyle w:val="ListParagraph"/>
        <w:rPr>
          <w:rFonts w:ascii="Sylfaen" w:hAnsi="Sylfaen"/>
          <w:sz w:val="22"/>
          <w:szCs w:val="22"/>
        </w:rPr>
      </w:pPr>
    </w:p>
    <w:p w:rsidR="0054371B" w:rsidRPr="0054371B" w:rsidRDefault="0054371B" w:rsidP="0054371B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  <w:r>
        <w:rPr>
          <w:rFonts w:ascii="Sylfaen" w:hAnsi="Sylfaen"/>
        </w:rPr>
        <w:t xml:space="preserve">                                                       </w:t>
      </w:r>
      <w:r w:rsidRPr="0054371B">
        <w:rPr>
          <w:rFonts w:ascii="Sylfaen" w:hAnsi="Sylfaen"/>
          <w:sz w:val="22"/>
          <w:szCs w:val="22"/>
        </w:rPr>
        <w:t xml:space="preserve">Nehat IDRIZI, </w:t>
      </w:r>
    </w:p>
    <w:p w:rsidR="0054371B" w:rsidRPr="0054371B" w:rsidRDefault="0054371B" w:rsidP="0054371B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</w:p>
    <w:p w:rsidR="0054371B" w:rsidRPr="0054371B" w:rsidRDefault="0054371B" w:rsidP="0054371B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</w:p>
    <w:p w:rsidR="0054371B" w:rsidRPr="0054371B" w:rsidRDefault="0054371B" w:rsidP="0054371B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  <w:r w:rsidRPr="0054371B">
        <w:rPr>
          <w:rFonts w:ascii="Sylfaen" w:hAnsi="Sylfaen"/>
          <w:sz w:val="22"/>
          <w:szCs w:val="22"/>
        </w:rPr>
        <w:t xml:space="preserve">                                                                       Kryesues i Këshillit Gjyqësor të Kosovës </w:t>
      </w:r>
    </w:p>
    <w:p w:rsidR="0054371B" w:rsidRPr="0054371B" w:rsidRDefault="0054371B" w:rsidP="00EF4BB1">
      <w:pPr>
        <w:jc w:val="both"/>
        <w:rPr>
          <w:rFonts w:ascii="Sylfaen" w:hAnsi="Sylfaen" w:cs="Arial"/>
          <w:i/>
          <w:sz w:val="22"/>
          <w:szCs w:val="22"/>
        </w:rPr>
      </w:pPr>
    </w:p>
    <w:p w:rsidR="0054371B" w:rsidRDefault="0054371B" w:rsidP="00EF4BB1">
      <w:pPr>
        <w:jc w:val="both"/>
        <w:rPr>
          <w:rFonts w:ascii="Sylfaen" w:hAnsi="Sylfaen" w:cs="Arial"/>
          <w:i/>
          <w:sz w:val="20"/>
          <w:szCs w:val="20"/>
        </w:rPr>
      </w:pPr>
    </w:p>
    <w:p w:rsidR="0054371B" w:rsidRDefault="0054371B" w:rsidP="00EF4BB1">
      <w:pPr>
        <w:jc w:val="both"/>
        <w:rPr>
          <w:rFonts w:ascii="Sylfaen" w:hAnsi="Sylfaen" w:cs="Arial"/>
          <w:i/>
          <w:sz w:val="20"/>
          <w:szCs w:val="20"/>
        </w:rPr>
      </w:pPr>
    </w:p>
    <w:p w:rsidR="00EF4BB1" w:rsidRDefault="00EF4BB1" w:rsidP="00EF4BB1">
      <w:pPr>
        <w:jc w:val="both"/>
        <w:rPr>
          <w:rFonts w:ascii="Sylfaen" w:hAnsi="Sylfaen" w:cs="Arial"/>
          <w:i/>
          <w:sz w:val="20"/>
          <w:szCs w:val="20"/>
        </w:rPr>
      </w:pPr>
      <w:r>
        <w:rPr>
          <w:rFonts w:ascii="Sylfaen" w:hAnsi="Sylfaen" w:cs="Arial"/>
          <w:i/>
          <w:sz w:val="20"/>
          <w:szCs w:val="20"/>
        </w:rPr>
        <w:t>Kopje e vendimit i dërgohet:</w:t>
      </w:r>
    </w:p>
    <w:p w:rsidR="00EF4BB1" w:rsidRDefault="00EF4BB1" w:rsidP="00EF4BB1">
      <w:pPr>
        <w:jc w:val="both"/>
        <w:rPr>
          <w:rFonts w:ascii="Sylfaen" w:hAnsi="Sylfaen" w:cs="Arial"/>
          <w:i/>
          <w:sz w:val="20"/>
          <w:szCs w:val="20"/>
        </w:rPr>
      </w:pPr>
    </w:p>
    <w:p w:rsidR="00EF4BB1" w:rsidRDefault="00EF4BB1" w:rsidP="00EF4BB1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Anëtareve të Komisionit </w:t>
      </w:r>
    </w:p>
    <w:p w:rsidR="00EF4BB1" w:rsidRDefault="00EF4BB1" w:rsidP="00EF4BB1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Sekretariatit të KGJK-së</w:t>
      </w:r>
    </w:p>
    <w:p w:rsidR="00DD5C85" w:rsidRPr="00DD5C85" w:rsidRDefault="00EF4BB1" w:rsidP="00DD5C85">
      <w:pPr>
        <w:numPr>
          <w:ilvl w:val="0"/>
          <w:numId w:val="1"/>
        </w:numPr>
        <w:jc w:val="both"/>
      </w:pPr>
      <w:r w:rsidRPr="00C74709">
        <w:rPr>
          <w:rFonts w:ascii="Sylfaen" w:hAnsi="Sylfaen"/>
          <w:i/>
          <w:sz w:val="20"/>
          <w:szCs w:val="20"/>
        </w:rPr>
        <w:t>Arkivit</w:t>
      </w:r>
    </w:p>
    <w:sectPr w:rsidR="00DD5C85" w:rsidRPr="00DD5C85" w:rsidSect="0003453F"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DA" w:rsidRDefault="00521BDA" w:rsidP="0003453F">
      <w:r>
        <w:separator/>
      </w:r>
    </w:p>
  </w:endnote>
  <w:endnote w:type="continuationSeparator" w:id="0">
    <w:p w:rsidR="00521BDA" w:rsidRDefault="00521BDA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DA" w:rsidRDefault="00521BDA" w:rsidP="0003453F">
      <w:r>
        <w:separator/>
      </w:r>
    </w:p>
  </w:footnote>
  <w:footnote w:type="continuationSeparator" w:id="0">
    <w:p w:rsidR="00521BDA" w:rsidRDefault="00521BDA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222BA9"/>
    <w:multiLevelType w:val="hybridMultilevel"/>
    <w:tmpl w:val="67545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B1"/>
    <w:rsid w:val="0003453F"/>
    <w:rsid w:val="00073A03"/>
    <w:rsid w:val="000B384F"/>
    <w:rsid w:val="000E4325"/>
    <w:rsid w:val="00146B43"/>
    <w:rsid w:val="001D1357"/>
    <w:rsid w:val="001F1476"/>
    <w:rsid w:val="002249A7"/>
    <w:rsid w:val="002459D3"/>
    <w:rsid w:val="002506FA"/>
    <w:rsid w:val="002C6B1D"/>
    <w:rsid w:val="00387182"/>
    <w:rsid w:val="00387F74"/>
    <w:rsid w:val="00447F15"/>
    <w:rsid w:val="00450A94"/>
    <w:rsid w:val="004F52A3"/>
    <w:rsid w:val="00521BDA"/>
    <w:rsid w:val="00542DE9"/>
    <w:rsid w:val="0054371B"/>
    <w:rsid w:val="00560681"/>
    <w:rsid w:val="00592264"/>
    <w:rsid w:val="00660B3E"/>
    <w:rsid w:val="00752F63"/>
    <w:rsid w:val="007E7A56"/>
    <w:rsid w:val="008C5DD1"/>
    <w:rsid w:val="008C6ED6"/>
    <w:rsid w:val="0097715C"/>
    <w:rsid w:val="009F7A8E"/>
    <w:rsid w:val="00A14682"/>
    <w:rsid w:val="00A553CA"/>
    <w:rsid w:val="00A9740A"/>
    <w:rsid w:val="00B3736A"/>
    <w:rsid w:val="00B65BDF"/>
    <w:rsid w:val="00B75F3A"/>
    <w:rsid w:val="00B84793"/>
    <w:rsid w:val="00BB0210"/>
    <w:rsid w:val="00BF0E9F"/>
    <w:rsid w:val="00BF5738"/>
    <w:rsid w:val="00C261F5"/>
    <w:rsid w:val="00C74709"/>
    <w:rsid w:val="00C824F7"/>
    <w:rsid w:val="00CE2BC2"/>
    <w:rsid w:val="00D80BED"/>
    <w:rsid w:val="00DA29BC"/>
    <w:rsid w:val="00DD5C85"/>
    <w:rsid w:val="00E109C3"/>
    <w:rsid w:val="00EA2435"/>
    <w:rsid w:val="00EE42EF"/>
    <w:rsid w:val="00EF3A56"/>
    <w:rsid w:val="00EF4BB1"/>
    <w:rsid w:val="00F11BA3"/>
    <w:rsid w:val="00F1572E"/>
    <w:rsid w:val="00F24825"/>
    <w:rsid w:val="00F47CDA"/>
    <w:rsid w:val="00F85E1E"/>
    <w:rsid w:val="00F86744"/>
    <w:rsid w:val="00FB29D0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CBDB4-6172-49F8-B196-2A2371A0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709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09"/>
    <w:rPr>
      <w:rFonts w:ascii="Times New Roman" w:eastAsia="Times New Roman" w:hAnsi="Times New Roman" w:cs="Times New Roman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25FF-873D-407C-8637-DDD7943D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6</cp:revision>
  <dcterms:created xsi:type="dcterms:W3CDTF">2017-01-24T09:35:00Z</dcterms:created>
  <dcterms:modified xsi:type="dcterms:W3CDTF">2017-12-12T10:56:00Z</dcterms:modified>
</cp:coreProperties>
</file>